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70AE7" w14:textId="3BC7B902" w:rsidR="00607D9B" w:rsidRPr="007426D7" w:rsidRDefault="00A04C3D">
      <w:pPr>
        <w:pStyle w:val="berschrift1"/>
        <w:keepNext w:val="0"/>
        <w:keepLines w:val="0"/>
        <w:spacing w:after="80"/>
        <w:rPr>
          <w:lang w:val="de-DE"/>
        </w:rPr>
      </w:pPr>
      <w:r>
        <w:rPr>
          <w:lang w:val="de-DE"/>
        </w:rPr>
        <w:t>Theater</w:t>
      </w:r>
    </w:p>
    <w:p w14:paraId="059A0B4D" w14:textId="77777777" w:rsidR="00607D9B" w:rsidRPr="007426D7" w:rsidRDefault="00000000">
      <w:pPr>
        <w:rPr>
          <w:i/>
          <w:lang w:val="de-DE"/>
        </w:rPr>
      </w:pPr>
      <w:r w:rsidRPr="007426D7">
        <w:rPr>
          <w:b/>
          <w:i/>
          <w:lang w:val="de-DE"/>
        </w:rPr>
        <w:t>Rollen:</w:t>
      </w:r>
      <w:r w:rsidRPr="007426D7">
        <w:rPr>
          <w:i/>
          <w:lang w:val="de-DE"/>
        </w:rPr>
        <w:t xml:space="preserve"> Nehemia, </w:t>
      </w:r>
      <w:proofErr w:type="spellStart"/>
      <w:r w:rsidRPr="007426D7">
        <w:rPr>
          <w:i/>
          <w:lang w:val="de-DE"/>
        </w:rPr>
        <w:t>Hanani</w:t>
      </w:r>
      <w:proofErr w:type="spellEnd"/>
      <w:r w:rsidRPr="007426D7">
        <w:rPr>
          <w:i/>
          <w:lang w:val="de-DE"/>
        </w:rPr>
        <w:t xml:space="preserve"> (sein Bruder, bringt die Nachricht), 2 Freunde</w:t>
      </w:r>
    </w:p>
    <w:p w14:paraId="01B0321D" w14:textId="77777777" w:rsidR="00607D9B" w:rsidRPr="007426D7" w:rsidRDefault="00000000">
      <w:pPr>
        <w:pStyle w:val="berschrift2"/>
        <w:keepNext w:val="0"/>
        <w:keepLines w:val="0"/>
        <w:spacing w:before="280"/>
        <w:rPr>
          <w:lang w:val="de-DE"/>
        </w:rPr>
      </w:pPr>
      <w:bookmarkStart w:id="0" w:name="_g7tmflec6ik3" w:colFirst="0" w:colLast="0"/>
      <w:bookmarkEnd w:id="0"/>
      <w:r w:rsidRPr="007426D7">
        <w:rPr>
          <w:lang w:val="de-DE"/>
        </w:rPr>
        <w:t>Szene 1: Die Nachricht</w:t>
      </w:r>
    </w:p>
    <w:p w14:paraId="5F7F2B4B" w14:textId="5B904878" w:rsidR="00607D9B" w:rsidRPr="007426D7" w:rsidRDefault="00000000" w:rsidP="007426D7">
      <w:pPr>
        <w:spacing w:before="120" w:after="120"/>
        <w:rPr>
          <w:i/>
          <w:lang w:val="de-DE"/>
        </w:rPr>
      </w:pPr>
      <w:r w:rsidRPr="007426D7">
        <w:rPr>
          <w:i/>
          <w:lang w:val="de-DE"/>
        </w:rPr>
        <w:t xml:space="preserve">(Nehemia </w:t>
      </w:r>
      <w:r w:rsidR="00A223F1">
        <w:rPr>
          <w:i/>
          <w:lang w:val="de-DE"/>
        </w:rPr>
        <w:t>steht</w:t>
      </w:r>
      <w:r w:rsidRPr="007426D7">
        <w:rPr>
          <w:i/>
          <w:lang w:val="de-DE"/>
        </w:rPr>
        <w:t xml:space="preserve"> an einem Tisch</w:t>
      </w:r>
      <w:r w:rsidR="00A223F1">
        <w:rPr>
          <w:i/>
          <w:lang w:val="de-DE"/>
        </w:rPr>
        <w:t>. Er gießt Wein in einen Becher</w:t>
      </w:r>
      <w:r w:rsidRPr="007426D7">
        <w:rPr>
          <w:i/>
          <w:lang w:val="de-DE"/>
        </w:rPr>
        <w:t xml:space="preserve">. </w:t>
      </w:r>
      <w:proofErr w:type="spellStart"/>
      <w:r w:rsidRPr="007426D7">
        <w:rPr>
          <w:i/>
          <w:lang w:val="de-DE"/>
        </w:rPr>
        <w:t>Hanani</w:t>
      </w:r>
      <w:proofErr w:type="spellEnd"/>
      <w:r w:rsidRPr="007426D7">
        <w:rPr>
          <w:i/>
          <w:lang w:val="de-DE"/>
        </w:rPr>
        <w:t xml:space="preserve"> kommt.)</w:t>
      </w:r>
    </w:p>
    <w:p w14:paraId="2CACD542" w14:textId="77777777" w:rsidR="00607D9B" w:rsidRPr="007426D7" w:rsidRDefault="00000000" w:rsidP="007426D7">
      <w:pPr>
        <w:spacing w:before="120" w:after="120"/>
        <w:rPr>
          <w:lang w:val="de-DE"/>
        </w:rPr>
      </w:pPr>
      <w:proofErr w:type="spellStart"/>
      <w:r w:rsidRPr="007426D7">
        <w:rPr>
          <w:b/>
          <w:lang w:val="de-DE"/>
        </w:rPr>
        <w:t>Hanani</w:t>
      </w:r>
      <w:proofErr w:type="spellEnd"/>
      <w:r w:rsidRPr="007426D7">
        <w:rPr>
          <w:lang w:val="de-DE"/>
        </w:rPr>
        <w:t>:</w:t>
      </w:r>
    </w:p>
    <w:p w14:paraId="7D7E1CDD" w14:textId="77777777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>Bruder… ich bringe dir Nachrichten aus unserem Land.</w:t>
      </w:r>
    </w:p>
    <w:p w14:paraId="6A264CF5" w14:textId="77777777" w:rsidR="00607D9B" w:rsidRPr="007426D7" w:rsidRDefault="00000000" w:rsidP="007426D7">
      <w:pPr>
        <w:spacing w:before="120" w:after="120"/>
        <w:rPr>
          <w:lang w:val="de-DE"/>
        </w:rPr>
      </w:pPr>
      <w:r w:rsidRPr="007426D7">
        <w:rPr>
          <w:b/>
          <w:lang w:val="de-DE"/>
        </w:rPr>
        <w:t>Nehemia</w:t>
      </w:r>
      <w:r w:rsidRPr="007426D7">
        <w:rPr>
          <w:lang w:val="de-DE"/>
        </w:rPr>
        <w:t xml:space="preserve"> </w:t>
      </w:r>
      <w:r w:rsidRPr="007426D7">
        <w:rPr>
          <w:i/>
          <w:lang w:val="de-DE"/>
        </w:rPr>
        <w:t>(leicht aufgeregt)</w:t>
      </w:r>
      <w:r w:rsidRPr="007426D7">
        <w:rPr>
          <w:lang w:val="de-DE"/>
        </w:rPr>
        <w:t>:</w:t>
      </w:r>
    </w:p>
    <w:p w14:paraId="5A634AD0" w14:textId="77777777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 xml:space="preserve">Und? Wie geht es den Menschen dort? </w:t>
      </w:r>
    </w:p>
    <w:p w14:paraId="2E39F869" w14:textId="77777777" w:rsidR="00607D9B" w:rsidRPr="007426D7" w:rsidRDefault="00000000" w:rsidP="007426D7">
      <w:pPr>
        <w:spacing w:before="120" w:after="120"/>
        <w:rPr>
          <w:lang w:val="de-DE"/>
        </w:rPr>
      </w:pPr>
      <w:proofErr w:type="spellStart"/>
      <w:r w:rsidRPr="007426D7">
        <w:rPr>
          <w:b/>
          <w:lang w:val="de-DE"/>
        </w:rPr>
        <w:t>Hanani</w:t>
      </w:r>
      <w:proofErr w:type="spellEnd"/>
      <w:r w:rsidRPr="007426D7">
        <w:rPr>
          <w:lang w:val="de-DE"/>
        </w:rPr>
        <w:t xml:space="preserve"> </w:t>
      </w:r>
      <w:r w:rsidRPr="007426D7">
        <w:rPr>
          <w:i/>
          <w:lang w:val="de-DE"/>
        </w:rPr>
        <w:t>(leise, schwer)</w:t>
      </w:r>
      <w:r w:rsidRPr="007426D7">
        <w:rPr>
          <w:lang w:val="de-DE"/>
        </w:rPr>
        <w:t>:</w:t>
      </w:r>
    </w:p>
    <w:p w14:paraId="00FBAEBD" w14:textId="77777777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>Unsere Leute leben in großer Not und Schande. Die Schutzmauer liegt in Trümmern und die Tore sind verbrannt.</w:t>
      </w:r>
    </w:p>
    <w:p w14:paraId="30F5FFCF" w14:textId="77777777" w:rsidR="00D22792" w:rsidRDefault="00A04C3D" w:rsidP="007426D7">
      <w:pPr>
        <w:spacing w:before="120" w:after="120"/>
        <w:rPr>
          <w:i/>
          <w:lang w:val="de-DE"/>
        </w:rPr>
      </w:pPr>
      <w:r w:rsidRPr="007426D7">
        <w:rPr>
          <w:b/>
          <w:lang w:val="de-DE"/>
        </w:rPr>
        <w:t>Nehemia</w:t>
      </w:r>
      <w:r w:rsidRPr="007426D7">
        <w:rPr>
          <w:lang w:val="de-DE"/>
        </w:rPr>
        <w:t xml:space="preserve"> </w:t>
      </w:r>
      <w:r w:rsidRPr="007426D7">
        <w:rPr>
          <w:i/>
          <w:lang w:val="de-DE"/>
        </w:rPr>
        <w:t>(sackt in sich zusammen)</w:t>
      </w:r>
      <w:r>
        <w:rPr>
          <w:i/>
          <w:lang w:val="de-DE"/>
        </w:rPr>
        <w:t xml:space="preserve">: </w:t>
      </w:r>
    </w:p>
    <w:p w14:paraId="526B2CED" w14:textId="54E00393" w:rsidR="00607D9B" w:rsidRDefault="00A04C3D" w:rsidP="00D22792">
      <w:pPr>
        <w:spacing w:before="120" w:after="120"/>
        <w:ind w:left="600" w:right="600"/>
        <w:rPr>
          <w:lang w:val="de-DE"/>
        </w:rPr>
      </w:pPr>
      <w:r w:rsidRPr="00D22792">
        <w:rPr>
          <w:lang w:val="de-DE"/>
        </w:rPr>
        <w:t>Oh nein, Bruder</w:t>
      </w:r>
      <w:r w:rsidR="009F7CBC" w:rsidRPr="00D22792">
        <w:rPr>
          <w:lang w:val="de-DE"/>
        </w:rPr>
        <w:t>. Geh sag es den anderen</w:t>
      </w:r>
      <w:r w:rsidRPr="00D22792">
        <w:rPr>
          <w:lang w:val="de-DE"/>
        </w:rPr>
        <w:t>!</w:t>
      </w:r>
    </w:p>
    <w:p w14:paraId="7C5157A5" w14:textId="0B1B70E5" w:rsidR="00A223F1" w:rsidRDefault="00A223F1" w:rsidP="00A223F1">
      <w:pPr>
        <w:spacing w:before="120" w:after="120"/>
        <w:rPr>
          <w:i/>
          <w:lang w:val="de-DE"/>
        </w:rPr>
      </w:pPr>
      <w:r w:rsidRPr="007426D7">
        <w:rPr>
          <w:i/>
          <w:lang w:val="de-DE"/>
        </w:rPr>
        <w:t>(</w:t>
      </w:r>
      <w:proofErr w:type="spellStart"/>
      <w:r>
        <w:rPr>
          <w:i/>
          <w:lang w:val="de-DE"/>
        </w:rPr>
        <w:t>Hanani</w:t>
      </w:r>
      <w:proofErr w:type="spellEnd"/>
      <w:r w:rsidRPr="007426D7">
        <w:rPr>
          <w:i/>
          <w:lang w:val="de-DE"/>
        </w:rPr>
        <w:t xml:space="preserve"> </w:t>
      </w:r>
      <w:r>
        <w:rPr>
          <w:i/>
          <w:lang w:val="de-DE"/>
        </w:rPr>
        <w:t>verlässt die Bühne</w:t>
      </w:r>
      <w:r w:rsidRPr="007426D7">
        <w:rPr>
          <w:i/>
          <w:lang w:val="de-DE"/>
        </w:rPr>
        <w:t>.)</w:t>
      </w:r>
    </w:p>
    <w:p w14:paraId="5019196A" w14:textId="797416A0" w:rsidR="00A223F1" w:rsidRPr="007426D7" w:rsidRDefault="00A223F1" w:rsidP="00A223F1">
      <w:pPr>
        <w:spacing w:before="120" w:after="120"/>
        <w:rPr>
          <w:i/>
          <w:lang w:val="de-DE"/>
        </w:rPr>
      </w:pPr>
      <w:r w:rsidRPr="007426D7">
        <w:rPr>
          <w:b/>
          <w:lang w:val="de-DE"/>
        </w:rPr>
        <w:t>Nehemia</w:t>
      </w:r>
      <w:r w:rsidRPr="007426D7">
        <w:rPr>
          <w:lang w:val="de-DE"/>
        </w:rPr>
        <w:t xml:space="preserve"> </w:t>
      </w:r>
      <w:r w:rsidRPr="007426D7">
        <w:rPr>
          <w:i/>
          <w:lang w:val="de-DE"/>
        </w:rPr>
        <w:t>(</w:t>
      </w:r>
      <w:r>
        <w:rPr>
          <w:i/>
          <w:lang w:val="de-DE"/>
        </w:rPr>
        <w:t>kniend</w:t>
      </w:r>
      <w:r w:rsidRPr="007426D7">
        <w:rPr>
          <w:i/>
          <w:lang w:val="de-DE"/>
        </w:rPr>
        <w:t>)</w:t>
      </w:r>
      <w:r>
        <w:rPr>
          <w:i/>
          <w:lang w:val="de-DE"/>
        </w:rPr>
        <w:t xml:space="preserve">: </w:t>
      </w:r>
    </w:p>
    <w:p w14:paraId="1432CF8F" w14:textId="362A06C7" w:rsidR="00A223F1" w:rsidRPr="007426D7" w:rsidRDefault="00A223F1" w:rsidP="00A223F1">
      <w:pPr>
        <w:spacing w:before="120" w:after="120"/>
        <w:ind w:left="600" w:right="600"/>
        <w:rPr>
          <w:lang w:val="de-DE"/>
        </w:rPr>
      </w:pPr>
      <w:proofErr w:type="gramStart"/>
      <w:r w:rsidRPr="00D22792">
        <w:rPr>
          <w:lang w:val="de-DE"/>
        </w:rPr>
        <w:t>Oh</w:t>
      </w:r>
      <w:proofErr w:type="gramEnd"/>
      <w:r w:rsidRPr="00D22792">
        <w:rPr>
          <w:lang w:val="de-DE"/>
        </w:rPr>
        <w:t xml:space="preserve"> </w:t>
      </w:r>
      <w:r>
        <w:rPr>
          <w:lang w:val="de-DE"/>
        </w:rPr>
        <w:t>Herr…</w:t>
      </w:r>
    </w:p>
    <w:p w14:paraId="74A756A3" w14:textId="77777777" w:rsidR="00607D9B" w:rsidRPr="007426D7" w:rsidRDefault="00000000">
      <w:pPr>
        <w:pStyle w:val="berschrift2"/>
        <w:keepNext w:val="0"/>
        <w:keepLines w:val="0"/>
        <w:spacing w:before="280"/>
        <w:rPr>
          <w:lang w:val="de-DE"/>
        </w:rPr>
      </w:pPr>
      <w:bookmarkStart w:id="1" w:name="_8l28x3j1ydy6" w:colFirst="0" w:colLast="0"/>
      <w:bookmarkEnd w:id="1"/>
      <w:r w:rsidRPr="007426D7">
        <w:rPr>
          <w:lang w:val="de-DE"/>
        </w:rPr>
        <w:t>Szene 2: Tage der Trauer</w:t>
      </w:r>
    </w:p>
    <w:p w14:paraId="52B3AF03" w14:textId="4EE41F66" w:rsidR="00607D9B" w:rsidRPr="007426D7" w:rsidRDefault="00000000" w:rsidP="007426D7">
      <w:pPr>
        <w:spacing w:before="120" w:after="120"/>
        <w:rPr>
          <w:i/>
          <w:lang w:val="de-DE"/>
        </w:rPr>
      </w:pPr>
      <w:r w:rsidRPr="007426D7">
        <w:rPr>
          <w:i/>
          <w:lang w:val="de-DE"/>
        </w:rPr>
        <w:t>(</w:t>
      </w:r>
      <w:r w:rsidR="00A223F1">
        <w:rPr>
          <w:i/>
          <w:lang w:val="de-DE"/>
        </w:rPr>
        <w:t xml:space="preserve">Hintergrundmusik </w:t>
      </w:r>
      <w:proofErr w:type="spellStart"/>
      <w:r w:rsidR="00A223F1">
        <w:rPr>
          <w:i/>
          <w:lang w:val="de-DE"/>
        </w:rPr>
        <w:t>faded</w:t>
      </w:r>
      <w:proofErr w:type="spellEnd"/>
      <w:r w:rsidR="00A223F1">
        <w:rPr>
          <w:i/>
          <w:lang w:val="de-DE"/>
        </w:rPr>
        <w:t xml:space="preserve"> ein. </w:t>
      </w:r>
      <w:r w:rsidRPr="007426D7">
        <w:rPr>
          <w:i/>
          <w:lang w:val="de-DE"/>
        </w:rPr>
        <w:t>Nehemia allein</w:t>
      </w:r>
      <w:r w:rsidR="00A223F1">
        <w:rPr>
          <w:i/>
          <w:lang w:val="de-DE"/>
        </w:rPr>
        <w:t xml:space="preserve"> auf der Bühne</w:t>
      </w:r>
      <w:r w:rsidRPr="007426D7">
        <w:rPr>
          <w:i/>
          <w:lang w:val="de-DE"/>
        </w:rPr>
        <w:t xml:space="preserve">, </w:t>
      </w:r>
      <w:r w:rsidR="00A223F1">
        <w:rPr>
          <w:i/>
          <w:lang w:val="de-DE"/>
        </w:rPr>
        <w:t xml:space="preserve">kniend, </w:t>
      </w:r>
      <w:r w:rsidRPr="007426D7">
        <w:rPr>
          <w:i/>
          <w:lang w:val="de-DE"/>
        </w:rPr>
        <w:t xml:space="preserve">betend, trauert tagelang. Personen mit Schildern </w:t>
      </w:r>
      <w:r w:rsidR="00A223F1">
        <w:rPr>
          <w:i/>
          <w:lang w:val="de-DE"/>
        </w:rPr>
        <w:t>laufen über die Bühne</w:t>
      </w:r>
      <w:r w:rsidRPr="007426D7">
        <w:rPr>
          <w:i/>
          <w:lang w:val="de-DE"/>
        </w:rPr>
        <w:t xml:space="preserve"> “Tag 1, Tag 2, Tag 3, Tag 4” Dann kommen Freunde </w:t>
      </w:r>
      <w:r w:rsidR="00A223F1">
        <w:rPr>
          <w:i/>
          <w:lang w:val="de-DE"/>
        </w:rPr>
        <w:t>auf die Bühne</w:t>
      </w:r>
      <w:r w:rsidRPr="007426D7">
        <w:rPr>
          <w:i/>
          <w:lang w:val="de-DE"/>
        </w:rPr>
        <w:t>.</w:t>
      </w:r>
      <w:r w:rsidR="00A223F1">
        <w:rPr>
          <w:i/>
          <w:lang w:val="de-DE"/>
        </w:rPr>
        <w:t xml:space="preserve"> </w:t>
      </w:r>
      <w:r w:rsidR="00A223F1">
        <w:rPr>
          <w:i/>
          <w:lang w:val="de-DE"/>
        </w:rPr>
        <w:t xml:space="preserve">Hintergrundmusik </w:t>
      </w:r>
      <w:proofErr w:type="spellStart"/>
      <w:r w:rsidR="00A223F1">
        <w:rPr>
          <w:i/>
          <w:lang w:val="de-DE"/>
        </w:rPr>
        <w:t>faded</w:t>
      </w:r>
      <w:proofErr w:type="spellEnd"/>
      <w:r w:rsidR="00A223F1">
        <w:rPr>
          <w:i/>
          <w:lang w:val="de-DE"/>
        </w:rPr>
        <w:t xml:space="preserve"> </w:t>
      </w:r>
      <w:r w:rsidR="00A223F1">
        <w:rPr>
          <w:i/>
          <w:lang w:val="de-DE"/>
        </w:rPr>
        <w:t>aus</w:t>
      </w:r>
      <w:r w:rsidRPr="007426D7">
        <w:rPr>
          <w:i/>
          <w:lang w:val="de-DE"/>
        </w:rPr>
        <w:t>)</w:t>
      </w:r>
    </w:p>
    <w:p w14:paraId="524DF369" w14:textId="77777777" w:rsidR="00607D9B" w:rsidRPr="007426D7" w:rsidRDefault="00000000" w:rsidP="007426D7">
      <w:pPr>
        <w:spacing w:before="120" w:after="120"/>
        <w:rPr>
          <w:lang w:val="de-DE"/>
        </w:rPr>
      </w:pPr>
      <w:r w:rsidRPr="007426D7">
        <w:rPr>
          <w:b/>
          <w:lang w:val="de-DE"/>
        </w:rPr>
        <w:t>Freund 1</w:t>
      </w:r>
      <w:r w:rsidRPr="007426D7">
        <w:rPr>
          <w:lang w:val="de-DE"/>
        </w:rPr>
        <w:t>:</w:t>
      </w:r>
    </w:p>
    <w:p w14:paraId="137FDD83" w14:textId="7181348E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>Nehemia! Du isst nicht, du schläfst kaum.</w:t>
      </w:r>
      <w:r w:rsidRPr="007426D7">
        <w:rPr>
          <w:lang w:val="de-DE"/>
        </w:rPr>
        <w:br/>
        <w:t>Nimm dir nicht alles so zu Herzen. Du kannst doch nichts daran ändern!</w:t>
      </w:r>
    </w:p>
    <w:p w14:paraId="2B61A051" w14:textId="77777777" w:rsidR="00607D9B" w:rsidRPr="007426D7" w:rsidRDefault="00000000" w:rsidP="007426D7">
      <w:pPr>
        <w:spacing w:before="120" w:after="120"/>
        <w:rPr>
          <w:lang w:val="de-DE"/>
        </w:rPr>
      </w:pPr>
      <w:r w:rsidRPr="007426D7">
        <w:rPr>
          <w:b/>
          <w:lang w:val="de-DE"/>
        </w:rPr>
        <w:t>Nehemia</w:t>
      </w:r>
      <w:r w:rsidRPr="007426D7">
        <w:rPr>
          <w:lang w:val="de-DE"/>
        </w:rPr>
        <w:t>:</w:t>
      </w:r>
    </w:p>
    <w:p w14:paraId="5B4FFFF7" w14:textId="183EF63B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 xml:space="preserve">Aber wie kann ich </w:t>
      </w:r>
      <w:r w:rsidRPr="007426D7">
        <w:rPr>
          <w:i/>
          <w:lang w:val="de-DE"/>
        </w:rPr>
        <w:t>nicht</w:t>
      </w:r>
      <w:r w:rsidRPr="007426D7">
        <w:rPr>
          <w:lang w:val="de-DE"/>
        </w:rPr>
        <w:t xml:space="preserve">…? Macht es dich nicht traurig, zu wissen, wie es den Menschen geht? </w:t>
      </w:r>
      <w:r w:rsidR="009F7CBC">
        <w:rPr>
          <w:lang w:val="de-DE"/>
        </w:rPr>
        <w:t>Es</w:t>
      </w:r>
      <w:r w:rsidRPr="007426D7">
        <w:rPr>
          <w:lang w:val="de-DE"/>
        </w:rPr>
        <w:t xml:space="preserve"> tut so weh. </w:t>
      </w:r>
      <w:r w:rsidR="009F7CBC">
        <w:rPr>
          <w:lang w:val="de-DE"/>
        </w:rPr>
        <w:t xml:space="preserve">Ich kann kaum an etwas anderes denken. </w:t>
      </w:r>
      <w:r w:rsidRPr="007426D7">
        <w:rPr>
          <w:lang w:val="de-DE"/>
        </w:rPr>
        <w:t xml:space="preserve">Es sind meine Leute. Es sind doch Menschen, die Gott genauso liebt wie mich. Wie kann es sein, dass ich hier im Wohlstand sitze und sie so viel Leid erleben? </w:t>
      </w:r>
    </w:p>
    <w:p w14:paraId="271B9DF1" w14:textId="77777777" w:rsidR="00607D9B" w:rsidRPr="007426D7" w:rsidRDefault="00000000" w:rsidP="007426D7">
      <w:pPr>
        <w:spacing w:before="120" w:after="120"/>
        <w:rPr>
          <w:lang w:val="de-DE"/>
        </w:rPr>
      </w:pPr>
      <w:r w:rsidRPr="007426D7">
        <w:rPr>
          <w:b/>
          <w:lang w:val="de-DE"/>
        </w:rPr>
        <w:t>Freund 2</w:t>
      </w:r>
      <w:r w:rsidRPr="007426D7">
        <w:rPr>
          <w:lang w:val="de-DE"/>
        </w:rPr>
        <w:t>:</w:t>
      </w:r>
    </w:p>
    <w:p w14:paraId="69870003" w14:textId="6D679AE5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 xml:space="preserve">Du bist hier wichtig. Du hast Verantwortung! Wenn du jetzt krank wirst, kannst du </w:t>
      </w:r>
      <w:r w:rsidRPr="007426D7">
        <w:rPr>
          <w:i/>
          <w:lang w:val="de-DE"/>
        </w:rPr>
        <w:t>niemandem</w:t>
      </w:r>
      <w:r w:rsidRPr="007426D7">
        <w:rPr>
          <w:lang w:val="de-DE"/>
        </w:rPr>
        <w:t xml:space="preserve"> helfen. </w:t>
      </w:r>
      <w:proofErr w:type="gramStart"/>
      <w:r w:rsidRPr="007426D7">
        <w:rPr>
          <w:lang w:val="de-DE"/>
        </w:rPr>
        <w:t>Finde</w:t>
      </w:r>
      <w:proofErr w:type="gramEnd"/>
      <w:r w:rsidRPr="007426D7">
        <w:rPr>
          <w:lang w:val="de-DE"/>
        </w:rPr>
        <w:t xml:space="preserve"> dich damit ab. Das Elend ist weit weg. Was bringt’s dir, hier in Trauer zu sitzen?</w:t>
      </w:r>
    </w:p>
    <w:p w14:paraId="3299BE9A" w14:textId="1A28829D" w:rsidR="00A223F1" w:rsidRDefault="00000000" w:rsidP="007426D7">
      <w:pPr>
        <w:spacing w:before="120" w:after="120"/>
        <w:ind w:right="600"/>
        <w:rPr>
          <w:i/>
          <w:iCs/>
          <w:lang w:val="de-DE"/>
        </w:rPr>
      </w:pPr>
      <w:r w:rsidRPr="00A04C3D">
        <w:rPr>
          <w:i/>
          <w:iCs/>
          <w:lang w:val="de-DE"/>
        </w:rPr>
        <w:t>(</w:t>
      </w:r>
      <w:r w:rsidR="00A04C3D" w:rsidRPr="00A04C3D">
        <w:rPr>
          <w:i/>
          <w:iCs/>
          <w:lang w:val="de-DE"/>
        </w:rPr>
        <w:t xml:space="preserve">Freunde verlassen die Bühne. </w:t>
      </w:r>
      <w:r w:rsidRPr="00A04C3D">
        <w:rPr>
          <w:i/>
          <w:iCs/>
          <w:lang w:val="de-DE"/>
        </w:rPr>
        <w:t xml:space="preserve">Person mit Schild “Tag </w:t>
      </w:r>
      <w:r w:rsidR="007426D7" w:rsidRPr="00A04C3D">
        <w:rPr>
          <w:i/>
          <w:iCs/>
          <w:lang w:val="de-DE"/>
        </w:rPr>
        <w:t>X</w:t>
      </w:r>
      <w:r w:rsidRPr="00A04C3D">
        <w:rPr>
          <w:i/>
          <w:iCs/>
          <w:lang w:val="de-DE"/>
        </w:rPr>
        <w:t>”</w:t>
      </w:r>
      <w:r w:rsidR="00A04C3D" w:rsidRPr="00A04C3D">
        <w:rPr>
          <w:i/>
          <w:iCs/>
          <w:lang w:val="de-DE"/>
        </w:rPr>
        <w:t xml:space="preserve"> </w:t>
      </w:r>
      <w:r w:rsidR="00A223F1">
        <w:rPr>
          <w:i/>
          <w:iCs/>
          <w:lang w:val="de-DE"/>
        </w:rPr>
        <w:t>läuft über die</w:t>
      </w:r>
      <w:r w:rsidR="00A04C3D" w:rsidRPr="00A04C3D">
        <w:rPr>
          <w:i/>
          <w:iCs/>
          <w:lang w:val="de-DE"/>
        </w:rPr>
        <w:t xml:space="preserve"> Bühne</w:t>
      </w:r>
      <w:r w:rsidR="00A04C3D">
        <w:rPr>
          <w:i/>
          <w:iCs/>
          <w:lang w:val="de-DE"/>
        </w:rPr>
        <w:t xml:space="preserve">. Dann </w:t>
      </w:r>
      <w:r w:rsidR="00A223F1">
        <w:rPr>
          <w:i/>
          <w:iCs/>
          <w:lang w:val="de-DE"/>
        </w:rPr>
        <w:t>kommen die</w:t>
      </w:r>
      <w:r w:rsidR="00A04C3D">
        <w:rPr>
          <w:i/>
          <w:iCs/>
          <w:lang w:val="de-DE"/>
        </w:rPr>
        <w:t xml:space="preserve"> Freunde</w:t>
      </w:r>
      <w:r w:rsidRPr="00A04C3D">
        <w:rPr>
          <w:i/>
          <w:iCs/>
          <w:lang w:val="de-DE"/>
        </w:rPr>
        <w:t>)</w:t>
      </w:r>
    </w:p>
    <w:p w14:paraId="1D02E46B" w14:textId="77777777" w:rsidR="00A223F1" w:rsidRPr="00A04C3D" w:rsidRDefault="00A223F1" w:rsidP="007426D7">
      <w:pPr>
        <w:spacing w:before="120" w:after="120"/>
        <w:ind w:right="600"/>
        <w:rPr>
          <w:i/>
          <w:iCs/>
          <w:lang w:val="de-DE"/>
        </w:rPr>
      </w:pPr>
    </w:p>
    <w:p w14:paraId="73599DEF" w14:textId="39402E9B" w:rsidR="00607D9B" w:rsidRPr="007426D7" w:rsidRDefault="007426D7" w:rsidP="007426D7">
      <w:pPr>
        <w:spacing w:before="120" w:after="120"/>
        <w:ind w:right="600"/>
        <w:rPr>
          <w:b/>
          <w:lang w:val="de-DE"/>
        </w:rPr>
      </w:pPr>
      <w:r>
        <w:rPr>
          <w:b/>
          <w:lang w:val="de-DE"/>
        </w:rPr>
        <w:lastRenderedPageBreak/>
        <w:t>Freund 1</w:t>
      </w:r>
      <w:r w:rsidRPr="007426D7">
        <w:rPr>
          <w:b/>
          <w:lang w:val="de-DE"/>
        </w:rPr>
        <w:t>:</w:t>
      </w:r>
    </w:p>
    <w:p w14:paraId="500CCC8A" w14:textId="77777777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>Ich weiß, die Nachricht war heftig… aber – was kannst du schon tun?“</w:t>
      </w:r>
    </w:p>
    <w:p w14:paraId="160FA792" w14:textId="77777777" w:rsidR="00607D9B" w:rsidRPr="007426D7" w:rsidRDefault="00000000" w:rsidP="007426D7">
      <w:pPr>
        <w:spacing w:before="120" w:after="120"/>
        <w:rPr>
          <w:i/>
          <w:lang w:val="de-DE"/>
        </w:rPr>
      </w:pPr>
      <w:r w:rsidRPr="007426D7">
        <w:rPr>
          <w:i/>
          <w:lang w:val="de-DE"/>
        </w:rPr>
        <w:t>(Pause, prüfender Blick)</w:t>
      </w:r>
    </w:p>
    <w:p w14:paraId="20D0DA6F" w14:textId="7955E41F" w:rsid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 xml:space="preserve">„Ich mein… selbst wenn man helfen </w:t>
      </w:r>
      <w:r w:rsidRPr="007426D7">
        <w:rPr>
          <w:i/>
          <w:lang w:val="de-DE"/>
        </w:rPr>
        <w:t>will</w:t>
      </w:r>
      <w:r w:rsidRPr="007426D7">
        <w:rPr>
          <w:lang w:val="de-DE"/>
        </w:rPr>
        <w:t>, wo soll man anfangen?</w:t>
      </w:r>
      <w:r w:rsidRPr="007426D7">
        <w:rPr>
          <w:lang w:val="de-DE"/>
        </w:rPr>
        <w:br/>
        <w:t>Hilfsgüter landen bei den Falschen.</w:t>
      </w:r>
      <w:r w:rsidRPr="007426D7">
        <w:rPr>
          <w:lang w:val="de-DE"/>
        </w:rPr>
        <w:br/>
        <w:t>Korruption, Machtspiele… du kennst das Spiel.</w:t>
      </w:r>
    </w:p>
    <w:p w14:paraId="0673F586" w14:textId="3AAE36CE" w:rsidR="007426D7" w:rsidRPr="007426D7" w:rsidRDefault="007426D7" w:rsidP="007426D7">
      <w:pPr>
        <w:spacing w:before="120" w:after="120"/>
        <w:ind w:right="600"/>
        <w:rPr>
          <w:b/>
          <w:lang w:val="de-DE"/>
        </w:rPr>
      </w:pPr>
      <w:r>
        <w:rPr>
          <w:b/>
          <w:lang w:val="de-DE"/>
        </w:rPr>
        <w:t>Freund 2</w:t>
      </w:r>
      <w:r w:rsidRPr="007426D7">
        <w:rPr>
          <w:b/>
          <w:lang w:val="de-DE"/>
        </w:rPr>
        <w:t>:</w:t>
      </w:r>
    </w:p>
    <w:p w14:paraId="719C52EB" w14:textId="4C925FA2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 xml:space="preserve">Und ganz ehrlich: Ich </w:t>
      </w:r>
      <w:proofErr w:type="gramStart"/>
      <w:r w:rsidRPr="007426D7">
        <w:rPr>
          <w:lang w:val="de-DE"/>
        </w:rPr>
        <w:t>hab</w:t>
      </w:r>
      <w:proofErr w:type="gramEnd"/>
      <w:r w:rsidRPr="007426D7">
        <w:rPr>
          <w:lang w:val="de-DE"/>
        </w:rPr>
        <w:t xml:space="preserve"> seit Tagen nichts mehr darüber gehört.</w:t>
      </w:r>
      <w:r w:rsidRPr="007426D7">
        <w:rPr>
          <w:lang w:val="de-DE"/>
        </w:rPr>
        <w:br/>
        <w:t>Für mich fühlt sich das alles so… weit weg an.</w:t>
      </w:r>
    </w:p>
    <w:p w14:paraId="1525FB22" w14:textId="77777777" w:rsidR="00607D9B" w:rsidRPr="007426D7" w:rsidRDefault="00000000" w:rsidP="007426D7">
      <w:pPr>
        <w:spacing w:before="120" w:after="120"/>
        <w:rPr>
          <w:lang w:val="de-DE"/>
        </w:rPr>
      </w:pPr>
      <w:r w:rsidRPr="007426D7">
        <w:rPr>
          <w:b/>
          <w:lang w:val="de-DE"/>
        </w:rPr>
        <w:t>Nehemia (mit Tränen)</w:t>
      </w:r>
      <w:r w:rsidRPr="007426D7">
        <w:rPr>
          <w:lang w:val="de-DE"/>
        </w:rPr>
        <w:t>:</w:t>
      </w:r>
    </w:p>
    <w:p w14:paraId="6D200145" w14:textId="266BA3D8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>Aber genau das ist es…</w:t>
      </w:r>
      <w:r w:rsidRPr="007426D7">
        <w:rPr>
          <w:lang w:val="de-DE"/>
        </w:rPr>
        <w:br/>
        <w:t>Sie verschwinden aus den Schlagzeilen – aber nicht aus Gottes Herz.</w:t>
      </w:r>
    </w:p>
    <w:p w14:paraId="7FDD9D90" w14:textId="73916A69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>Ich sehe sie vor mir. Die Gesichter. Die Menschen.</w:t>
      </w:r>
      <w:r w:rsidRPr="007426D7">
        <w:rPr>
          <w:lang w:val="de-DE"/>
        </w:rPr>
        <w:br/>
        <w:t>Ich kann nicht einfach wegsehen und weitermachen, als wäre nichts gewesen,</w:t>
      </w:r>
      <w:r w:rsidRPr="007426D7">
        <w:rPr>
          <w:lang w:val="de-DE"/>
        </w:rPr>
        <w:br/>
        <w:t>während andere leiden.</w:t>
      </w:r>
    </w:p>
    <w:p w14:paraId="73F293EC" w14:textId="7BC34AE6" w:rsidR="00607D9B" w:rsidRPr="007426D7" w:rsidRDefault="00000000" w:rsidP="007426D7">
      <w:pPr>
        <w:spacing w:before="120" w:after="120"/>
        <w:rPr>
          <w:i/>
          <w:lang w:val="de-DE"/>
        </w:rPr>
      </w:pPr>
      <w:r w:rsidRPr="007426D7">
        <w:rPr>
          <w:i/>
          <w:lang w:val="de-DE"/>
        </w:rPr>
        <w:t xml:space="preserve">(Er steht auf, schaut </w:t>
      </w:r>
      <w:r w:rsidR="00A223F1">
        <w:rPr>
          <w:i/>
          <w:lang w:val="de-DE"/>
        </w:rPr>
        <w:t>in die Ferne</w:t>
      </w:r>
      <w:r w:rsidRPr="007426D7">
        <w:rPr>
          <w:i/>
          <w:lang w:val="de-DE"/>
        </w:rPr>
        <w:t xml:space="preserve"> oder auf eine Karte.)</w:t>
      </w:r>
    </w:p>
    <w:p w14:paraId="3C21B341" w14:textId="3F58C17F" w:rsidR="00607D9B" w:rsidRPr="007426D7" w:rsidRDefault="00000000" w:rsidP="007426D7">
      <w:pPr>
        <w:spacing w:before="120" w:after="120"/>
        <w:ind w:left="600" w:right="600"/>
        <w:rPr>
          <w:lang w:val="de-DE"/>
        </w:rPr>
      </w:pPr>
      <w:r w:rsidRPr="007426D7">
        <w:rPr>
          <w:lang w:val="de-DE"/>
        </w:rPr>
        <w:t>Ich weiß, ich kann nicht alles ändern.</w:t>
      </w:r>
      <w:r w:rsidRPr="007426D7">
        <w:rPr>
          <w:lang w:val="de-DE"/>
        </w:rPr>
        <w:br/>
        <w:t xml:space="preserve">Ich will </w:t>
      </w:r>
      <w:r w:rsidRPr="007426D7">
        <w:rPr>
          <w:i/>
          <w:lang w:val="de-DE"/>
        </w:rPr>
        <w:t>nicht</w:t>
      </w:r>
      <w:r w:rsidRPr="007426D7">
        <w:rPr>
          <w:lang w:val="de-DE"/>
        </w:rPr>
        <w:t xml:space="preserve"> lernen, wegzuschauen.</w:t>
      </w:r>
      <w:r w:rsidRPr="007426D7">
        <w:rPr>
          <w:lang w:val="de-DE"/>
        </w:rPr>
        <w:br/>
        <w:t xml:space="preserve">Ich will hinschauen und mich von Gott bewegen lassen. </w:t>
      </w:r>
    </w:p>
    <w:p w14:paraId="73E69B74" w14:textId="77777777" w:rsidR="00607D9B" w:rsidRPr="007426D7" w:rsidRDefault="00000000">
      <w:pPr>
        <w:pStyle w:val="berschrift2"/>
        <w:keepNext w:val="0"/>
        <w:keepLines w:val="0"/>
        <w:spacing w:before="280"/>
        <w:rPr>
          <w:lang w:val="de-DE"/>
        </w:rPr>
      </w:pPr>
      <w:bookmarkStart w:id="2" w:name="_4b1n36mok6in" w:colFirst="0" w:colLast="0"/>
      <w:bookmarkEnd w:id="2"/>
      <w:r w:rsidRPr="007426D7">
        <w:rPr>
          <w:lang w:val="de-DE"/>
        </w:rPr>
        <w:t>Szene 3: Die Nacht</w:t>
      </w:r>
    </w:p>
    <w:p w14:paraId="5A6E0E79" w14:textId="5D4E2908" w:rsidR="00607D9B" w:rsidRPr="007426D7" w:rsidRDefault="00A223F1" w:rsidP="007426D7">
      <w:pPr>
        <w:spacing w:before="120" w:after="120"/>
        <w:rPr>
          <w:i/>
          <w:lang w:val="de-DE"/>
        </w:rPr>
      </w:pPr>
      <w:r>
        <w:rPr>
          <w:i/>
          <w:lang w:val="de-DE"/>
        </w:rPr>
        <w:t>(</w:t>
      </w:r>
      <w:r>
        <w:rPr>
          <w:i/>
          <w:lang w:val="de-DE"/>
        </w:rPr>
        <w:t xml:space="preserve">Hintergrundmusik </w:t>
      </w:r>
      <w:proofErr w:type="spellStart"/>
      <w:r>
        <w:rPr>
          <w:i/>
          <w:lang w:val="de-DE"/>
        </w:rPr>
        <w:t>faded</w:t>
      </w:r>
      <w:proofErr w:type="spellEnd"/>
      <w:r>
        <w:rPr>
          <w:i/>
          <w:lang w:val="de-DE"/>
        </w:rPr>
        <w:t xml:space="preserve"> ein. </w:t>
      </w:r>
      <w:r w:rsidR="00000000" w:rsidRPr="007426D7">
        <w:rPr>
          <w:i/>
          <w:lang w:val="de-DE"/>
        </w:rPr>
        <w:t xml:space="preserve">Nehemia kniet und betet </w:t>
      </w:r>
      <w:r>
        <w:rPr>
          <w:i/>
          <w:lang w:val="de-DE"/>
        </w:rPr>
        <w:t>mit trauriger</w:t>
      </w:r>
      <w:r w:rsidR="00000000" w:rsidRPr="007426D7">
        <w:rPr>
          <w:i/>
          <w:lang w:val="de-DE"/>
        </w:rPr>
        <w:t xml:space="preserve"> Stimme</w:t>
      </w:r>
      <w:r>
        <w:rPr>
          <w:i/>
          <w:lang w:val="de-DE"/>
        </w:rPr>
        <w:t xml:space="preserve">, </w:t>
      </w:r>
      <w:r w:rsidR="00000000" w:rsidRPr="007426D7">
        <w:rPr>
          <w:i/>
          <w:lang w:val="de-DE"/>
        </w:rPr>
        <w:t xml:space="preserve">basierend auf </w:t>
      </w:r>
      <w:proofErr w:type="spellStart"/>
      <w:r w:rsidR="00000000" w:rsidRPr="007426D7">
        <w:rPr>
          <w:i/>
          <w:lang w:val="de-DE"/>
        </w:rPr>
        <w:t>Neh</w:t>
      </w:r>
      <w:proofErr w:type="spellEnd"/>
      <w:r w:rsidR="00000000" w:rsidRPr="007426D7">
        <w:rPr>
          <w:i/>
          <w:lang w:val="de-DE"/>
        </w:rPr>
        <w:t xml:space="preserve"> 1,5–10)</w:t>
      </w:r>
    </w:p>
    <w:p w14:paraId="1A43EB85" w14:textId="77777777" w:rsidR="007426D7" w:rsidRDefault="007426D7" w:rsidP="007426D7">
      <w:pPr>
        <w:spacing w:before="120" w:after="120"/>
        <w:ind w:left="600" w:right="600"/>
        <w:rPr>
          <w:b/>
          <w:i/>
          <w:lang w:val="de-DE"/>
        </w:rPr>
        <w:sectPr w:rsidR="007426D7" w:rsidSect="00A04C3D">
          <w:footerReference w:type="default" r:id="rId7"/>
          <w:pgSz w:w="12240" w:h="15840"/>
          <w:pgMar w:top="720" w:right="720" w:bottom="720" w:left="720" w:header="720" w:footer="720" w:gutter="0"/>
          <w:cols w:space="720"/>
          <w:docGrid w:linePitch="299"/>
        </w:sectPr>
      </w:pPr>
    </w:p>
    <w:p w14:paraId="4B2E2B92" w14:textId="15579140" w:rsidR="00607D9B" w:rsidRPr="00A223F1" w:rsidRDefault="00000000" w:rsidP="007426D7">
      <w:pPr>
        <w:spacing w:before="120" w:after="120"/>
        <w:ind w:left="600" w:right="600"/>
        <w:rPr>
          <w:bCs/>
          <w:i/>
          <w:lang w:val="de-DE"/>
        </w:rPr>
      </w:pPr>
      <w:r w:rsidRPr="00A223F1">
        <w:rPr>
          <w:bCs/>
          <w:i/>
          <w:lang w:val="de-DE"/>
        </w:rPr>
        <w:t>Gott, du großer und heiliger Gott,</w:t>
      </w:r>
      <w:r w:rsidRPr="00A223F1">
        <w:rPr>
          <w:bCs/>
          <w:i/>
          <w:lang w:val="de-DE"/>
        </w:rPr>
        <w:br/>
        <w:t xml:space="preserve">Du stehst zu deinem Bund und bist denen gnädig, die dich lieben und </w:t>
      </w:r>
      <w:proofErr w:type="gramStart"/>
      <w:r w:rsidRPr="00A223F1">
        <w:rPr>
          <w:bCs/>
          <w:i/>
          <w:lang w:val="de-DE"/>
        </w:rPr>
        <w:t>deine Willen</w:t>
      </w:r>
      <w:proofErr w:type="gramEnd"/>
      <w:r w:rsidRPr="00A223F1">
        <w:rPr>
          <w:bCs/>
          <w:i/>
          <w:lang w:val="de-DE"/>
        </w:rPr>
        <w:t xml:space="preserve"> tun!  </w:t>
      </w:r>
      <w:r w:rsidR="007426D7" w:rsidRPr="00A223F1">
        <w:rPr>
          <w:bCs/>
          <w:i/>
          <w:lang w:val="de-DE"/>
        </w:rPr>
        <w:br/>
      </w:r>
      <w:r w:rsidRPr="00A223F1">
        <w:rPr>
          <w:bCs/>
          <w:i/>
          <w:lang w:val="de-DE"/>
        </w:rPr>
        <w:t>Du bist treu zu denen, die dich lieben</w:t>
      </w:r>
      <w:r w:rsidR="00A223F1">
        <w:rPr>
          <w:bCs/>
          <w:i/>
          <w:lang w:val="de-DE"/>
        </w:rPr>
        <w:t xml:space="preserve">, </w:t>
      </w:r>
      <w:r w:rsidRPr="00A223F1">
        <w:rPr>
          <w:bCs/>
          <w:i/>
          <w:lang w:val="de-DE"/>
        </w:rPr>
        <w:t>auch wenn wir es oft nicht sind.</w:t>
      </w:r>
    </w:p>
    <w:p w14:paraId="454A644B" w14:textId="1B946E76" w:rsidR="00607D9B" w:rsidRPr="00A223F1" w:rsidRDefault="00000000" w:rsidP="007426D7">
      <w:pPr>
        <w:spacing w:before="120" w:after="120"/>
        <w:ind w:left="600" w:right="600"/>
        <w:rPr>
          <w:bCs/>
          <w:i/>
          <w:lang w:val="de-DE"/>
        </w:rPr>
      </w:pPr>
      <w:r w:rsidRPr="00A223F1">
        <w:rPr>
          <w:bCs/>
          <w:i/>
          <w:lang w:val="de-DE"/>
        </w:rPr>
        <w:t>Bitte hör mich.</w:t>
      </w:r>
      <w:r w:rsidRPr="00A223F1">
        <w:rPr>
          <w:bCs/>
          <w:i/>
          <w:lang w:val="de-DE"/>
        </w:rPr>
        <w:br/>
        <w:t>Ich bete zu dir Tag und Nacht</w:t>
      </w:r>
      <w:r w:rsidR="007426D7" w:rsidRPr="00A223F1">
        <w:rPr>
          <w:bCs/>
          <w:i/>
          <w:lang w:val="de-DE"/>
        </w:rPr>
        <w:t xml:space="preserve"> </w:t>
      </w:r>
      <w:r w:rsidRPr="00A223F1">
        <w:rPr>
          <w:bCs/>
          <w:i/>
          <w:lang w:val="de-DE"/>
        </w:rPr>
        <w:t>für die, die leiden.</w:t>
      </w:r>
      <w:r w:rsidRPr="00A223F1">
        <w:rPr>
          <w:bCs/>
          <w:i/>
          <w:lang w:val="de-DE"/>
        </w:rPr>
        <w:br/>
        <w:t>Für die, die keine Stimme haben.</w:t>
      </w:r>
      <w:r w:rsidRPr="00A223F1">
        <w:rPr>
          <w:bCs/>
          <w:i/>
          <w:lang w:val="de-DE"/>
        </w:rPr>
        <w:br/>
        <w:t>Für die, die schutzlos ausgeliefert sind.</w:t>
      </w:r>
      <w:r w:rsidRPr="00A223F1">
        <w:rPr>
          <w:bCs/>
          <w:i/>
          <w:lang w:val="de-DE"/>
        </w:rPr>
        <w:br/>
        <w:t>Für die, die vergessen werden.</w:t>
      </w:r>
    </w:p>
    <w:p w14:paraId="6A926DDA" w14:textId="77777777" w:rsidR="00A223F1" w:rsidRDefault="00000000" w:rsidP="007426D7">
      <w:pPr>
        <w:spacing w:before="120" w:after="120"/>
        <w:ind w:left="600" w:right="600"/>
        <w:rPr>
          <w:bCs/>
          <w:i/>
          <w:lang w:val="de-DE"/>
        </w:rPr>
      </w:pPr>
      <w:r w:rsidRPr="00A223F1">
        <w:rPr>
          <w:bCs/>
          <w:i/>
          <w:lang w:val="de-DE"/>
        </w:rPr>
        <w:t>Ich bekenne dir unsere Schuld.</w:t>
      </w:r>
      <w:r w:rsidRPr="00A223F1">
        <w:rPr>
          <w:bCs/>
          <w:i/>
          <w:lang w:val="de-DE"/>
        </w:rPr>
        <w:br/>
        <w:t xml:space="preserve">Wo wir Leidende mit ihrem Leid </w:t>
      </w:r>
      <w:proofErr w:type="gramStart"/>
      <w:r w:rsidRPr="00A223F1">
        <w:rPr>
          <w:bCs/>
          <w:i/>
          <w:lang w:val="de-DE"/>
        </w:rPr>
        <w:t>alleine</w:t>
      </w:r>
      <w:proofErr w:type="gramEnd"/>
      <w:r w:rsidRPr="00A223F1">
        <w:rPr>
          <w:bCs/>
          <w:i/>
          <w:lang w:val="de-DE"/>
        </w:rPr>
        <w:t xml:space="preserve"> gelassen und weggeschaut haben.</w:t>
      </w:r>
      <w:r w:rsidRPr="00A223F1">
        <w:rPr>
          <w:bCs/>
          <w:i/>
          <w:lang w:val="de-DE"/>
        </w:rPr>
        <w:br/>
        <w:t xml:space="preserve">Wir haben uns um andere Dinge gedreht </w:t>
      </w:r>
      <w:r w:rsidRPr="00A223F1">
        <w:rPr>
          <w:bCs/>
          <w:i/>
          <w:lang w:val="de-DE"/>
        </w:rPr>
        <w:br/>
        <w:t>und uns selbst gerecht geredet.</w:t>
      </w:r>
      <w:r w:rsidRPr="00A223F1">
        <w:rPr>
          <w:bCs/>
          <w:i/>
          <w:lang w:val="de-DE"/>
        </w:rPr>
        <w:br/>
      </w:r>
    </w:p>
    <w:p w14:paraId="51F66C6F" w14:textId="5913E058" w:rsidR="00607D9B" w:rsidRPr="00A223F1" w:rsidRDefault="00000000" w:rsidP="007426D7">
      <w:pPr>
        <w:spacing w:before="120" w:after="120"/>
        <w:ind w:left="600" w:right="600"/>
        <w:rPr>
          <w:bCs/>
          <w:i/>
          <w:lang w:val="de-DE"/>
        </w:rPr>
      </w:pPr>
      <w:r w:rsidRPr="00A223F1">
        <w:rPr>
          <w:bCs/>
          <w:i/>
          <w:lang w:val="de-DE"/>
        </w:rPr>
        <w:t>Wir haben dein Herz für die Schwachen verraten.</w:t>
      </w:r>
      <w:r w:rsidRPr="00A223F1">
        <w:rPr>
          <w:bCs/>
          <w:i/>
          <w:lang w:val="de-DE"/>
        </w:rPr>
        <w:br/>
        <w:t>Es tut mir so leid.</w:t>
      </w:r>
    </w:p>
    <w:p w14:paraId="75AABA55" w14:textId="17F6A828" w:rsidR="00607D9B" w:rsidRPr="00A223F1" w:rsidRDefault="00000000" w:rsidP="007426D7">
      <w:pPr>
        <w:spacing w:before="120" w:after="120"/>
        <w:ind w:left="600" w:right="600"/>
        <w:rPr>
          <w:bCs/>
          <w:i/>
          <w:lang w:val="de-DE"/>
        </w:rPr>
      </w:pPr>
      <w:r w:rsidRPr="00A223F1">
        <w:rPr>
          <w:bCs/>
          <w:i/>
          <w:lang w:val="de-DE"/>
        </w:rPr>
        <w:t>Aber du hast gesagt:</w:t>
      </w:r>
      <w:r w:rsidRPr="00A223F1">
        <w:rPr>
          <w:bCs/>
          <w:i/>
          <w:lang w:val="de-DE"/>
        </w:rPr>
        <w:br/>
        <w:t>Wenn wir umkehren,</w:t>
      </w:r>
      <w:r w:rsidRPr="00A223F1">
        <w:rPr>
          <w:bCs/>
          <w:i/>
          <w:lang w:val="de-DE"/>
        </w:rPr>
        <w:br/>
        <w:t>wenn uns wieder wichtig ist, was dir wichtig ist.</w:t>
      </w:r>
      <w:r w:rsidRPr="00A223F1">
        <w:rPr>
          <w:bCs/>
          <w:i/>
          <w:lang w:val="de-DE"/>
        </w:rPr>
        <w:br/>
        <w:t>Dann vergibst du uns gern.</w:t>
      </w:r>
    </w:p>
    <w:p w14:paraId="31BB512E" w14:textId="77777777" w:rsidR="00607D9B" w:rsidRPr="00A223F1" w:rsidRDefault="00000000" w:rsidP="007426D7">
      <w:pPr>
        <w:spacing w:before="120" w:after="120"/>
        <w:ind w:left="600" w:right="600"/>
        <w:rPr>
          <w:bCs/>
          <w:i/>
          <w:lang w:val="de-DE"/>
        </w:rPr>
      </w:pPr>
      <w:r w:rsidRPr="00A223F1">
        <w:rPr>
          <w:bCs/>
          <w:i/>
          <w:lang w:val="de-DE"/>
        </w:rPr>
        <w:t>(kurzes innehalten)</w:t>
      </w:r>
    </w:p>
    <w:p w14:paraId="7A2626C0" w14:textId="5A32C97F" w:rsidR="00607D9B" w:rsidRPr="00A223F1" w:rsidRDefault="00000000" w:rsidP="007426D7">
      <w:pPr>
        <w:spacing w:before="120" w:after="120"/>
        <w:ind w:left="600" w:right="600"/>
        <w:rPr>
          <w:bCs/>
          <w:i/>
          <w:lang w:val="de-DE"/>
        </w:rPr>
      </w:pPr>
      <w:r w:rsidRPr="00A223F1">
        <w:rPr>
          <w:bCs/>
          <w:i/>
          <w:lang w:val="de-DE"/>
        </w:rPr>
        <w:t>Und ich bitte dich heute:</w:t>
      </w:r>
      <w:r w:rsidRPr="00A223F1">
        <w:rPr>
          <w:bCs/>
          <w:i/>
          <w:lang w:val="de-DE"/>
        </w:rPr>
        <w:br/>
        <w:t>Mach mein Herz weich.</w:t>
      </w:r>
      <w:r w:rsidRPr="00A223F1">
        <w:rPr>
          <w:bCs/>
          <w:i/>
          <w:lang w:val="de-DE"/>
        </w:rPr>
        <w:br/>
      </w:r>
      <w:proofErr w:type="gramStart"/>
      <w:r w:rsidRPr="00A223F1">
        <w:rPr>
          <w:bCs/>
          <w:i/>
          <w:lang w:val="de-DE"/>
        </w:rPr>
        <w:t>Öffne</w:t>
      </w:r>
      <w:proofErr w:type="gramEnd"/>
      <w:r w:rsidRPr="00A223F1">
        <w:rPr>
          <w:bCs/>
          <w:i/>
          <w:lang w:val="de-DE"/>
        </w:rPr>
        <w:t xml:space="preserve"> meine Augen.</w:t>
      </w:r>
      <w:r w:rsidRPr="00A223F1">
        <w:rPr>
          <w:bCs/>
          <w:i/>
          <w:lang w:val="de-DE"/>
        </w:rPr>
        <w:br/>
        <w:t>Zeig mir, was ich tun kann.</w:t>
      </w:r>
      <w:r w:rsidRPr="007426D7">
        <w:rPr>
          <w:b/>
          <w:i/>
          <w:lang w:val="de-DE"/>
        </w:rPr>
        <w:br/>
      </w:r>
      <w:r w:rsidRPr="00A223F1">
        <w:rPr>
          <w:bCs/>
          <w:i/>
          <w:lang w:val="de-DE"/>
        </w:rPr>
        <w:t>Gib mir Mut, nicht nur zu reden</w:t>
      </w:r>
      <w:r w:rsidRPr="00A223F1">
        <w:rPr>
          <w:bCs/>
          <w:i/>
          <w:lang w:val="de-DE"/>
        </w:rPr>
        <w:br/>
        <w:t>sondern zu handeln.</w:t>
      </w:r>
    </w:p>
    <w:p w14:paraId="24A99A2C" w14:textId="56D6AAC6" w:rsidR="00607D9B" w:rsidRPr="007426D7" w:rsidRDefault="00000000" w:rsidP="007426D7">
      <w:pPr>
        <w:spacing w:before="120" w:after="120"/>
        <w:ind w:left="600" w:right="600"/>
        <w:rPr>
          <w:b/>
          <w:i/>
          <w:lang w:val="de-DE"/>
        </w:rPr>
      </w:pPr>
      <w:r w:rsidRPr="00A223F1">
        <w:rPr>
          <w:bCs/>
          <w:i/>
          <w:lang w:val="de-DE"/>
        </w:rPr>
        <w:t>Herr, das sind deine Kinder.</w:t>
      </w:r>
      <w:r w:rsidRPr="00A223F1">
        <w:rPr>
          <w:bCs/>
          <w:i/>
          <w:lang w:val="de-DE"/>
        </w:rPr>
        <w:br/>
        <w:t>Deine Töchter, deine Söhne.</w:t>
      </w:r>
      <w:r w:rsidRPr="007426D7">
        <w:rPr>
          <w:b/>
          <w:i/>
          <w:lang w:val="de-DE"/>
        </w:rPr>
        <w:br/>
      </w:r>
      <w:r w:rsidRPr="00A223F1">
        <w:rPr>
          <w:bCs/>
          <w:i/>
          <w:lang w:val="de-DE"/>
        </w:rPr>
        <w:t>Du hast sie geschaffen, du liebst sie.</w:t>
      </w:r>
      <w:r w:rsidRPr="00A223F1">
        <w:rPr>
          <w:bCs/>
          <w:i/>
          <w:lang w:val="de-DE"/>
        </w:rPr>
        <w:br/>
        <w:t>Du bist ihr Retter, ihre Hoffnung.</w:t>
      </w:r>
    </w:p>
    <w:p w14:paraId="3AAF00A5" w14:textId="77777777" w:rsidR="007426D7" w:rsidRDefault="007426D7">
      <w:pPr>
        <w:pStyle w:val="berschrift2"/>
        <w:keepNext w:val="0"/>
        <w:keepLines w:val="0"/>
        <w:spacing w:before="280"/>
        <w:rPr>
          <w:lang w:val="de-DE"/>
        </w:rPr>
        <w:sectPr w:rsidR="007426D7" w:rsidSect="007426D7">
          <w:type w:val="continuous"/>
          <w:pgSz w:w="12240" w:h="15840"/>
          <w:pgMar w:top="720" w:right="720" w:bottom="720" w:left="720" w:header="720" w:footer="720" w:gutter="0"/>
          <w:pgNumType w:start="1"/>
          <w:cols w:num="2" w:space="720"/>
          <w:docGrid w:linePitch="299"/>
        </w:sectPr>
      </w:pPr>
      <w:bookmarkStart w:id="3" w:name="_8hvu95l72nsm" w:colFirst="0" w:colLast="0"/>
      <w:bookmarkEnd w:id="3"/>
    </w:p>
    <w:p w14:paraId="198C5EBB" w14:textId="185FE3C5" w:rsidR="00607D9B" w:rsidRPr="007426D7" w:rsidRDefault="00000000">
      <w:pPr>
        <w:pStyle w:val="berschrift2"/>
        <w:keepNext w:val="0"/>
        <w:keepLines w:val="0"/>
        <w:spacing w:before="280"/>
        <w:rPr>
          <w:lang w:val="de-DE"/>
        </w:rPr>
      </w:pPr>
      <w:r w:rsidRPr="007426D7">
        <w:rPr>
          <w:lang w:val="de-DE"/>
        </w:rPr>
        <w:lastRenderedPageBreak/>
        <w:t>Szene 4: Der Entschluss</w:t>
      </w:r>
    </w:p>
    <w:p w14:paraId="391AF01E" w14:textId="62E98261" w:rsidR="00607D9B" w:rsidRPr="007426D7" w:rsidRDefault="00000000">
      <w:pPr>
        <w:spacing w:before="240" w:after="240"/>
        <w:rPr>
          <w:i/>
          <w:lang w:val="de-DE"/>
        </w:rPr>
      </w:pPr>
      <w:r w:rsidRPr="007426D7">
        <w:rPr>
          <w:i/>
          <w:lang w:val="de-DE"/>
        </w:rPr>
        <w:t xml:space="preserve">(Nehemia steht auf. Er spricht laut zu Gott – </w:t>
      </w:r>
      <w:proofErr w:type="spellStart"/>
      <w:r w:rsidRPr="007426D7">
        <w:rPr>
          <w:i/>
          <w:lang w:val="de-DE"/>
        </w:rPr>
        <w:t>Neh</w:t>
      </w:r>
      <w:proofErr w:type="spellEnd"/>
      <w:r w:rsidRPr="007426D7">
        <w:rPr>
          <w:i/>
          <w:lang w:val="de-DE"/>
        </w:rPr>
        <w:t xml:space="preserve"> 1,11)</w:t>
      </w:r>
    </w:p>
    <w:p w14:paraId="597A93FA" w14:textId="77777777" w:rsidR="00607D9B" w:rsidRPr="007426D7" w:rsidRDefault="00000000">
      <w:pPr>
        <w:spacing w:before="240" w:after="240"/>
        <w:rPr>
          <w:lang w:val="de-DE"/>
        </w:rPr>
      </w:pPr>
      <w:r w:rsidRPr="007426D7">
        <w:rPr>
          <w:b/>
          <w:lang w:val="de-DE"/>
        </w:rPr>
        <w:t>Nehemia schaut Richtung Zuschauer</w:t>
      </w:r>
    </w:p>
    <w:p w14:paraId="4E8BB8EF" w14:textId="2CAC3C66" w:rsidR="00607D9B" w:rsidRPr="007426D7" w:rsidRDefault="00000000">
      <w:pPr>
        <w:spacing w:before="240" w:after="240"/>
        <w:ind w:left="600" w:right="600"/>
        <w:rPr>
          <w:lang w:val="de-DE"/>
        </w:rPr>
      </w:pPr>
      <w:r w:rsidRPr="007426D7">
        <w:rPr>
          <w:lang w:val="de-DE"/>
        </w:rPr>
        <w:t>Ich kann nicht mehr sitzenbleiben.</w:t>
      </w:r>
      <w:r w:rsidRPr="007426D7">
        <w:rPr>
          <w:lang w:val="de-DE"/>
        </w:rPr>
        <w:br/>
      </w:r>
      <w:r w:rsidRPr="00D22792">
        <w:rPr>
          <w:lang w:val="de-DE"/>
        </w:rPr>
        <w:t xml:space="preserve">Ich muss aufbrechen. </w:t>
      </w:r>
      <w:r w:rsidRPr="007426D7">
        <w:rPr>
          <w:lang w:val="de-DE"/>
        </w:rPr>
        <w:t>Für die, die keine Stimme haben.</w:t>
      </w:r>
    </w:p>
    <w:p w14:paraId="61427DDE" w14:textId="3BC6ABF9" w:rsidR="00607D9B" w:rsidRPr="00A223F1" w:rsidRDefault="00A223F1">
      <w:pPr>
        <w:spacing w:before="240" w:after="240"/>
        <w:ind w:right="600"/>
        <w:rPr>
          <w:i/>
          <w:iCs/>
          <w:lang w:val="de-DE"/>
        </w:rPr>
      </w:pPr>
      <w:r>
        <w:rPr>
          <w:i/>
          <w:iCs/>
          <w:lang w:val="de-DE"/>
        </w:rPr>
        <w:t>(</w:t>
      </w:r>
      <w:r w:rsidR="00000000" w:rsidRPr="00A223F1">
        <w:rPr>
          <w:i/>
          <w:iCs/>
          <w:lang w:val="de-DE"/>
        </w:rPr>
        <w:t>Nehemia schaut zum Himmel</w:t>
      </w:r>
      <w:r>
        <w:rPr>
          <w:i/>
          <w:iCs/>
          <w:lang w:val="de-DE"/>
        </w:rPr>
        <w:t>)</w:t>
      </w:r>
    </w:p>
    <w:p w14:paraId="4EE38DB5" w14:textId="23D125E3" w:rsidR="00607D9B" w:rsidRPr="007426D7" w:rsidRDefault="00000000">
      <w:pPr>
        <w:spacing w:before="240" w:after="240"/>
        <w:ind w:left="600" w:right="600"/>
        <w:rPr>
          <w:b/>
          <w:i/>
          <w:lang w:val="de-DE"/>
        </w:rPr>
      </w:pPr>
      <w:r w:rsidRPr="007426D7">
        <w:rPr>
          <w:b/>
          <w:i/>
          <w:lang w:val="de-DE"/>
        </w:rPr>
        <w:t xml:space="preserve">Gott, </w:t>
      </w:r>
      <w:r w:rsidR="009F7CBC">
        <w:rPr>
          <w:b/>
          <w:i/>
          <w:lang w:val="de-DE"/>
        </w:rPr>
        <w:t>bitte öffne die Herzen und Ohren derer</w:t>
      </w:r>
      <w:r w:rsidRPr="007426D7">
        <w:rPr>
          <w:b/>
          <w:i/>
          <w:lang w:val="de-DE"/>
        </w:rPr>
        <w:t>,</w:t>
      </w:r>
      <w:r w:rsidRPr="007426D7">
        <w:rPr>
          <w:b/>
          <w:i/>
          <w:lang w:val="de-DE"/>
        </w:rPr>
        <w:br/>
        <w:t>die Entscheidungen treffen.</w:t>
      </w:r>
      <w:r w:rsidRPr="007426D7">
        <w:rPr>
          <w:b/>
          <w:i/>
          <w:lang w:val="de-DE"/>
        </w:rPr>
        <w:br/>
      </w:r>
      <w:proofErr w:type="gramStart"/>
      <w:r w:rsidRPr="007426D7">
        <w:rPr>
          <w:b/>
          <w:i/>
          <w:lang w:val="de-DE"/>
        </w:rPr>
        <w:t>Gib</w:t>
      </w:r>
      <w:proofErr w:type="gramEnd"/>
      <w:r w:rsidRPr="007426D7">
        <w:rPr>
          <w:b/>
          <w:i/>
          <w:lang w:val="de-DE"/>
        </w:rPr>
        <w:t xml:space="preserve"> mir Worte, wenn ich sprachlos bin.</w:t>
      </w:r>
    </w:p>
    <w:p w14:paraId="0AC02D5A" w14:textId="333BA0AD" w:rsidR="00607D9B" w:rsidRPr="00A223F1" w:rsidRDefault="00A223F1">
      <w:pPr>
        <w:spacing w:before="240" w:after="240"/>
        <w:ind w:right="600"/>
        <w:rPr>
          <w:i/>
          <w:iCs/>
          <w:lang w:val="de-DE"/>
        </w:rPr>
      </w:pPr>
      <w:r>
        <w:rPr>
          <w:i/>
          <w:iCs/>
          <w:lang w:val="de-DE"/>
        </w:rPr>
        <w:t>(</w:t>
      </w:r>
      <w:r w:rsidR="00000000" w:rsidRPr="00A223F1">
        <w:rPr>
          <w:i/>
          <w:iCs/>
          <w:lang w:val="de-DE"/>
        </w:rPr>
        <w:t>Nehemia verlässt die Bühne.</w:t>
      </w:r>
      <w:r>
        <w:rPr>
          <w:i/>
          <w:iCs/>
          <w:lang w:val="de-DE"/>
        </w:rPr>
        <w:t xml:space="preserve"> Hintergrundmusik </w:t>
      </w:r>
      <w:proofErr w:type="spellStart"/>
      <w:r>
        <w:rPr>
          <w:i/>
          <w:iCs/>
          <w:lang w:val="de-DE"/>
        </w:rPr>
        <w:t>faded</w:t>
      </w:r>
      <w:proofErr w:type="spellEnd"/>
      <w:r>
        <w:rPr>
          <w:i/>
          <w:iCs/>
          <w:lang w:val="de-DE"/>
        </w:rPr>
        <w:t xml:space="preserve"> aus.)</w:t>
      </w:r>
    </w:p>
    <w:sectPr w:rsidR="00607D9B" w:rsidRPr="00A223F1" w:rsidSect="00A04C3D"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D6575" w14:textId="77777777" w:rsidR="001E2294" w:rsidRDefault="001E2294">
      <w:pPr>
        <w:spacing w:line="240" w:lineRule="auto"/>
      </w:pPr>
      <w:r>
        <w:separator/>
      </w:r>
    </w:p>
  </w:endnote>
  <w:endnote w:type="continuationSeparator" w:id="0">
    <w:p w14:paraId="67088F9B" w14:textId="77777777" w:rsidR="001E2294" w:rsidRDefault="001E2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58808" w14:textId="77777777" w:rsidR="00607D9B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7426D7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A2543" w14:textId="3D147046" w:rsidR="00A04C3D" w:rsidRPr="00A04C3D" w:rsidRDefault="00A04C3D">
    <w:pPr>
      <w:jc w:val="center"/>
      <w:rPr>
        <w:lang w:val="de-DE"/>
      </w:rPr>
    </w:pPr>
    <w:r>
      <w:rPr>
        <w:lang w:val="de-DE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3CB67" w14:textId="77777777" w:rsidR="001E2294" w:rsidRDefault="001E2294">
      <w:pPr>
        <w:spacing w:line="240" w:lineRule="auto"/>
      </w:pPr>
      <w:r>
        <w:separator/>
      </w:r>
    </w:p>
  </w:footnote>
  <w:footnote w:type="continuationSeparator" w:id="0">
    <w:p w14:paraId="26BF11B2" w14:textId="77777777" w:rsidR="001E2294" w:rsidRDefault="001E22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B63D1"/>
    <w:multiLevelType w:val="multilevel"/>
    <w:tmpl w:val="31B659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DB2A26"/>
    <w:multiLevelType w:val="multilevel"/>
    <w:tmpl w:val="67164A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6A080B"/>
    <w:multiLevelType w:val="multilevel"/>
    <w:tmpl w:val="72E05F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6E617C2"/>
    <w:multiLevelType w:val="multilevel"/>
    <w:tmpl w:val="6A98BC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9B30DE6"/>
    <w:multiLevelType w:val="multilevel"/>
    <w:tmpl w:val="C7A232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043E64"/>
    <w:multiLevelType w:val="multilevel"/>
    <w:tmpl w:val="9976DB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FB76106"/>
    <w:multiLevelType w:val="multilevel"/>
    <w:tmpl w:val="E8C2F2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25836DA"/>
    <w:multiLevelType w:val="multilevel"/>
    <w:tmpl w:val="EDBE13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39723AC"/>
    <w:multiLevelType w:val="multilevel"/>
    <w:tmpl w:val="88D85B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74372D8"/>
    <w:multiLevelType w:val="multilevel"/>
    <w:tmpl w:val="37B6C7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92368A1"/>
    <w:multiLevelType w:val="multilevel"/>
    <w:tmpl w:val="793C83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95C663A"/>
    <w:multiLevelType w:val="multilevel"/>
    <w:tmpl w:val="0FBE2B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B8667FF"/>
    <w:multiLevelType w:val="multilevel"/>
    <w:tmpl w:val="BC8CE5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21F7967"/>
    <w:multiLevelType w:val="multilevel"/>
    <w:tmpl w:val="557857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3447AFE"/>
    <w:multiLevelType w:val="multilevel"/>
    <w:tmpl w:val="778465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D34268"/>
    <w:multiLevelType w:val="multilevel"/>
    <w:tmpl w:val="85C2C5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DF52631"/>
    <w:multiLevelType w:val="multilevel"/>
    <w:tmpl w:val="D42E72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CBB5DBD"/>
    <w:multiLevelType w:val="multilevel"/>
    <w:tmpl w:val="C5E80A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0243413"/>
    <w:multiLevelType w:val="multilevel"/>
    <w:tmpl w:val="D02CC9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1072E7A"/>
    <w:multiLevelType w:val="multilevel"/>
    <w:tmpl w:val="7294F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1BA06B8"/>
    <w:multiLevelType w:val="multilevel"/>
    <w:tmpl w:val="01FEB0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5A4017E2"/>
    <w:multiLevelType w:val="multilevel"/>
    <w:tmpl w:val="C47A35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ACE57CF"/>
    <w:multiLevelType w:val="multilevel"/>
    <w:tmpl w:val="C36A49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5BE22719"/>
    <w:multiLevelType w:val="multilevel"/>
    <w:tmpl w:val="5FDCE8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70907B5"/>
    <w:multiLevelType w:val="multilevel"/>
    <w:tmpl w:val="BD62CC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77242C4"/>
    <w:multiLevelType w:val="multilevel"/>
    <w:tmpl w:val="51D025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9F64057"/>
    <w:multiLevelType w:val="multilevel"/>
    <w:tmpl w:val="2DD003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E6448D0"/>
    <w:multiLevelType w:val="multilevel"/>
    <w:tmpl w:val="49A6F4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2630A3B"/>
    <w:multiLevelType w:val="multilevel"/>
    <w:tmpl w:val="32CE7B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9E35D49"/>
    <w:multiLevelType w:val="multilevel"/>
    <w:tmpl w:val="F32468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A253AA8"/>
    <w:multiLevelType w:val="multilevel"/>
    <w:tmpl w:val="DD4C31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CF35BE7"/>
    <w:multiLevelType w:val="multilevel"/>
    <w:tmpl w:val="E9ECA1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26675391">
    <w:abstractNumId w:val="28"/>
  </w:num>
  <w:num w:numId="2" w16cid:durableId="1420440434">
    <w:abstractNumId w:val="1"/>
  </w:num>
  <w:num w:numId="3" w16cid:durableId="2034720046">
    <w:abstractNumId w:val="7"/>
  </w:num>
  <w:num w:numId="4" w16cid:durableId="1656838463">
    <w:abstractNumId w:val="29"/>
  </w:num>
  <w:num w:numId="5" w16cid:durableId="1027633976">
    <w:abstractNumId w:val="9"/>
  </w:num>
  <w:num w:numId="6" w16cid:durableId="757557624">
    <w:abstractNumId w:val="21"/>
  </w:num>
  <w:num w:numId="7" w16cid:durableId="762654619">
    <w:abstractNumId w:val="19"/>
  </w:num>
  <w:num w:numId="8" w16cid:durableId="1790011750">
    <w:abstractNumId w:val="31"/>
  </w:num>
  <w:num w:numId="9" w16cid:durableId="1019283258">
    <w:abstractNumId w:val="24"/>
  </w:num>
  <w:num w:numId="10" w16cid:durableId="1511020142">
    <w:abstractNumId w:val="11"/>
  </w:num>
  <w:num w:numId="11" w16cid:durableId="1482648152">
    <w:abstractNumId w:val="20"/>
  </w:num>
  <w:num w:numId="12" w16cid:durableId="1229807287">
    <w:abstractNumId w:val="22"/>
  </w:num>
  <w:num w:numId="13" w16cid:durableId="217203421">
    <w:abstractNumId w:val="10"/>
  </w:num>
  <w:num w:numId="14" w16cid:durableId="1089229045">
    <w:abstractNumId w:val="4"/>
  </w:num>
  <w:num w:numId="15" w16cid:durableId="1293025522">
    <w:abstractNumId w:val="2"/>
  </w:num>
  <w:num w:numId="16" w16cid:durableId="727461504">
    <w:abstractNumId w:val="27"/>
  </w:num>
  <w:num w:numId="17" w16cid:durableId="1254314399">
    <w:abstractNumId w:val="16"/>
  </w:num>
  <w:num w:numId="18" w16cid:durableId="312638176">
    <w:abstractNumId w:val="18"/>
  </w:num>
  <w:num w:numId="19" w16cid:durableId="945620972">
    <w:abstractNumId w:val="6"/>
  </w:num>
  <w:num w:numId="20" w16cid:durableId="1382753896">
    <w:abstractNumId w:val="30"/>
  </w:num>
  <w:num w:numId="21" w16cid:durableId="1068846255">
    <w:abstractNumId w:val="8"/>
  </w:num>
  <w:num w:numId="22" w16cid:durableId="386102335">
    <w:abstractNumId w:val="12"/>
  </w:num>
  <w:num w:numId="23" w16cid:durableId="2022658378">
    <w:abstractNumId w:val="5"/>
  </w:num>
  <w:num w:numId="24" w16cid:durableId="1614243357">
    <w:abstractNumId w:val="14"/>
  </w:num>
  <w:num w:numId="25" w16cid:durableId="1020012460">
    <w:abstractNumId w:val="15"/>
  </w:num>
  <w:num w:numId="26" w16cid:durableId="1150944058">
    <w:abstractNumId w:val="25"/>
  </w:num>
  <w:num w:numId="27" w16cid:durableId="1719665160">
    <w:abstractNumId w:val="23"/>
  </w:num>
  <w:num w:numId="28" w16cid:durableId="417212602">
    <w:abstractNumId w:val="3"/>
  </w:num>
  <w:num w:numId="29" w16cid:durableId="20057132">
    <w:abstractNumId w:val="13"/>
  </w:num>
  <w:num w:numId="30" w16cid:durableId="1923754137">
    <w:abstractNumId w:val="26"/>
  </w:num>
  <w:num w:numId="31" w16cid:durableId="1866366033">
    <w:abstractNumId w:val="0"/>
  </w:num>
  <w:num w:numId="32" w16cid:durableId="4337496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D9B"/>
    <w:rsid w:val="00054823"/>
    <w:rsid w:val="001E2294"/>
    <w:rsid w:val="00350A27"/>
    <w:rsid w:val="00357DFE"/>
    <w:rsid w:val="00432393"/>
    <w:rsid w:val="00607D9B"/>
    <w:rsid w:val="007426D7"/>
    <w:rsid w:val="009F7CBC"/>
    <w:rsid w:val="00A04C3D"/>
    <w:rsid w:val="00A223F1"/>
    <w:rsid w:val="00A716E7"/>
    <w:rsid w:val="00D2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E38D62"/>
  <w15:docId w15:val="{B59E9047-99C3-6444-ACD7-37834292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04C3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C3D"/>
  </w:style>
  <w:style w:type="paragraph" w:styleId="Fuzeile">
    <w:name w:val="footer"/>
    <w:basedOn w:val="Standard"/>
    <w:link w:val="FuzeileZchn"/>
    <w:uiPriority w:val="99"/>
    <w:unhideWhenUsed/>
    <w:rsid w:val="00A04C3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Esther Penner</cp:lastModifiedBy>
  <cp:revision>5</cp:revision>
  <cp:lastPrinted>2025-06-28T05:26:00Z</cp:lastPrinted>
  <dcterms:created xsi:type="dcterms:W3CDTF">2025-06-28T05:16:00Z</dcterms:created>
  <dcterms:modified xsi:type="dcterms:W3CDTF">2025-07-04T11:54:00Z</dcterms:modified>
</cp:coreProperties>
</file>